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02C6" w14:textId="77777777" w:rsidR="0016517F" w:rsidRDefault="0016517F">
      <w:bookmarkStart w:id="0" w:name="_GoBack"/>
      <w:bookmarkEnd w:id="0"/>
    </w:p>
    <w:p w14:paraId="58D010DD" w14:textId="77777777" w:rsidR="0016517F" w:rsidRDefault="0016517F"/>
    <w:p w14:paraId="4123CB32" w14:textId="77777777" w:rsidR="0016517F" w:rsidRDefault="0016517F"/>
    <w:p w14:paraId="15371FFF" w14:textId="622F8913" w:rsidR="0016517F" w:rsidRPr="0062426A" w:rsidRDefault="0016517F">
      <w:pPr>
        <w:rPr>
          <w:b/>
          <w:bCs/>
          <w:sz w:val="28"/>
          <w:szCs w:val="28"/>
        </w:rPr>
      </w:pPr>
      <w:r w:rsidRPr="0062426A">
        <w:rPr>
          <w:b/>
          <w:bCs/>
          <w:sz w:val="28"/>
          <w:szCs w:val="28"/>
        </w:rPr>
        <w:t xml:space="preserve">Visloodalternatieven </w:t>
      </w:r>
      <w:r w:rsidR="00972194">
        <w:rPr>
          <w:b/>
          <w:bCs/>
          <w:sz w:val="28"/>
          <w:szCs w:val="28"/>
        </w:rPr>
        <w:t xml:space="preserve">op </w:t>
      </w:r>
      <w:r w:rsidRPr="0062426A">
        <w:rPr>
          <w:b/>
          <w:bCs/>
          <w:sz w:val="28"/>
          <w:szCs w:val="28"/>
        </w:rPr>
        <w:t>17</w:t>
      </w:r>
      <w:r w:rsidRPr="0062426A">
        <w:rPr>
          <w:b/>
          <w:bCs/>
          <w:sz w:val="28"/>
          <w:szCs w:val="28"/>
          <w:vertAlign w:val="superscript"/>
        </w:rPr>
        <w:t>e</w:t>
      </w:r>
      <w:r w:rsidRPr="0062426A">
        <w:rPr>
          <w:b/>
          <w:bCs/>
          <w:sz w:val="28"/>
          <w:szCs w:val="28"/>
        </w:rPr>
        <w:t xml:space="preserve"> plaats in de KvK Innovatie Top 100</w:t>
      </w:r>
    </w:p>
    <w:p w14:paraId="6F3C6FFD" w14:textId="77777777" w:rsidR="00B20578" w:rsidRDefault="00B20578"/>
    <w:p w14:paraId="4E2B9074" w14:textId="44F4F922" w:rsidR="00B20578" w:rsidRDefault="00B20578">
      <w:r>
        <w:rPr>
          <w:noProof/>
          <w:lang w:eastAsia="nl-NL"/>
        </w:rPr>
        <w:drawing>
          <wp:inline distT="0" distB="0" distL="0" distR="0" wp14:anchorId="7C0ABE28" wp14:editId="5CD2F52B">
            <wp:extent cx="3581400" cy="2686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11" cy="26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4B32" w14:textId="77777777" w:rsidR="00B20578" w:rsidRDefault="00B20578"/>
    <w:p w14:paraId="7ED34383" w14:textId="434A4D2A" w:rsidR="0016517F" w:rsidRDefault="000C1071">
      <w:r>
        <w:t>D</w:t>
      </w:r>
      <w:r w:rsidR="0016517F">
        <w:t xml:space="preserve">irecteur Jos Lobée </w:t>
      </w:r>
      <w:r>
        <w:t xml:space="preserve">van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uit Halsteren, gemeente Bergen op Zoom, </w:t>
      </w:r>
      <w:r w:rsidR="0016517F">
        <w:t xml:space="preserve">is blij met </w:t>
      </w:r>
      <w:r w:rsidR="00972194">
        <w:t>de</w:t>
      </w:r>
      <w:r w:rsidR="0016517F">
        <w:t xml:space="preserve"> 17e plaats in de Kamer Van Koophandel Innovatie Top 100</w:t>
      </w:r>
      <w:r w:rsidR="00955A07">
        <w:t xml:space="preserve">. Sinds 2008 werkt hij aan </w:t>
      </w:r>
      <w:r w:rsidR="007F616C">
        <w:t>gifvrije gewichten voor de hengelsport</w:t>
      </w:r>
      <w:r w:rsidR="00955A07">
        <w:t>, en ontwikkelde het breedste assortiment, z</w:t>
      </w:r>
      <w:r w:rsidR="0016517F">
        <w:t xml:space="preserve">ie </w:t>
      </w:r>
      <w:hyperlink r:id="rId5" w:history="1">
        <w:r w:rsidR="0016517F" w:rsidRPr="0017674C">
          <w:rPr>
            <w:rStyle w:val="Hyperlink"/>
          </w:rPr>
          <w:t>www.loodvrijvissen.nl</w:t>
        </w:r>
      </w:hyperlink>
    </w:p>
    <w:p w14:paraId="09D1FC8B" w14:textId="2C1C735E" w:rsidR="0016517F" w:rsidRDefault="0016517F">
      <w:proofErr w:type="spellStart"/>
      <w:r>
        <w:t>Modified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ziet </w:t>
      </w:r>
      <w:r w:rsidR="00B20578">
        <w:t xml:space="preserve">de </w:t>
      </w:r>
      <w:r w:rsidR="007F616C">
        <w:t xml:space="preserve">notering </w:t>
      </w:r>
      <w:r>
        <w:t>als een beloning voor de ontwikkeling</w:t>
      </w:r>
      <w:r w:rsidR="007F616C">
        <w:t xml:space="preserve"> </w:t>
      </w:r>
      <w:proofErr w:type="spellStart"/>
      <w:r w:rsidR="0062426A">
        <w:t>èn</w:t>
      </w:r>
      <w:proofErr w:type="spellEnd"/>
      <w:r w:rsidR="0062426A">
        <w:t xml:space="preserve"> </w:t>
      </w:r>
      <w:r w:rsidR="000C1071">
        <w:t xml:space="preserve">voor </w:t>
      </w:r>
      <w:r w:rsidR="0062426A">
        <w:t xml:space="preserve">de </w:t>
      </w:r>
      <w:r w:rsidR="007F616C">
        <w:t xml:space="preserve">introductie. </w:t>
      </w:r>
      <w:r>
        <w:t xml:space="preserve">Dat laatste is </w:t>
      </w:r>
      <w:r w:rsidR="007F616C">
        <w:t xml:space="preserve">essentieel. </w:t>
      </w:r>
      <w:r>
        <w:t xml:space="preserve">Het wordt hoog tijd dat het giftige zware metaal lood, een Zeer Zorgwekkende Stof, uit de sportvisserij verdwijnt. Jos </w:t>
      </w:r>
      <w:r w:rsidR="00972194">
        <w:t>is</w:t>
      </w:r>
      <w:r>
        <w:t xml:space="preserve"> mede initiatiefnemer van de Green Deal Sportvisserij Loodvrij, maar heeft het geloof in de aanpak </w:t>
      </w:r>
      <w:r w:rsidR="00972194">
        <w:t xml:space="preserve">van de Green Deal </w:t>
      </w:r>
      <w:r>
        <w:t xml:space="preserve">verloren. </w:t>
      </w:r>
      <w:r w:rsidR="00582941">
        <w:t>In de vele demonstratieprojecten die</w:t>
      </w:r>
      <w:r w:rsidR="00972194">
        <w:t xml:space="preserve"> </w:t>
      </w:r>
      <w:r w:rsidR="00BC7709">
        <w:t xml:space="preserve">met sportvissers </w:t>
      </w:r>
      <w:r w:rsidR="00972194">
        <w:t>zijn</w:t>
      </w:r>
      <w:r w:rsidR="00582941">
        <w:t xml:space="preserve"> gedaan ziet hij</w:t>
      </w:r>
      <w:r w:rsidR="00972194">
        <w:t>,</w:t>
      </w:r>
      <w:r w:rsidR="00582941">
        <w:t xml:space="preserve"> dat</w:t>
      </w:r>
      <w:r w:rsidR="007F616C">
        <w:t xml:space="preserve"> </w:t>
      </w:r>
      <w:r>
        <w:t xml:space="preserve">vrijwillig </w:t>
      </w:r>
      <w:proofErr w:type="spellStart"/>
      <w:r>
        <w:t>uitfaseren</w:t>
      </w:r>
      <w:proofErr w:type="spellEnd"/>
      <w:r w:rsidR="007F616C">
        <w:t xml:space="preserve"> niet lukt. Ook is</w:t>
      </w:r>
      <w:r w:rsidR="00972194">
        <w:t xml:space="preserve"> de gekozen afbouw</w:t>
      </w:r>
      <w:r>
        <w:t xml:space="preserve">periode van 10 jaar veel te lang. </w:t>
      </w:r>
      <w:r w:rsidR="00972194">
        <w:t>A</w:t>
      </w:r>
      <w:r w:rsidR="00582941">
        <w:t xml:space="preserve">lternatieve </w:t>
      </w:r>
      <w:r w:rsidR="00972194">
        <w:t>gewichten zijn er, evenals de techniek om ze (zelf) te maken.</w:t>
      </w:r>
      <w:r w:rsidR="0062426A">
        <w:t xml:space="preserve"> </w:t>
      </w:r>
      <w:r w:rsidR="00582941">
        <w:t xml:space="preserve">Het gaat om </w:t>
      </w:r>
      <w:r w:rsidR="00972194">
        <w:t>gebruiken ervan.</w:t>
      </w:r>
      <w:r w:rsidR="00582941">
        <w:t xml:space="preserve"> </w:t>
      </w:r>
    </w:p>
    <w:p w14:paraId="57D20F07" w14:textId="72033E05" w:rsidR="007F616C" w:rsidRDefault="0016517F">
      <w:r>
        <w:t xml:space="preserve">Sinds 2012 probeert hij waterbeheerders te betrekken bij het beperken van het </w:t>
      </w:r>
      <w:r w:rsidR="00582941">
        <w:t>vis</w:t>
      </w:r>
      <w:r>
        <w:t xml:space="preserve">loodgebruik. Per jaar laten de </w:t>
      </w:r>
      <w:r w:rsidR="00582941">
        <w:t xml:space="preserve">1,2 miljoen Nederlandse sportvissers 524.000 kilo lood in het water achter, en daarmee </w:t>
      </w:r>
      <w:r w:rsidR="007F616C">
        <w:t xml:space="preserve">zijn ze grootste </w:t>
      </w:r>
      <w:r w:rsidR="00582941">
        <w:t xml:space="preserve"> bron van lood naar ons water. Naast risico’s voor het milieu, levert het vislood gevaren op voor jonge kinderen. Zeer kleine hoeveelheden lood tijdens de zwangerschap </w:t>
      </w:r>
      <w:r w:rsidR="007F616C">
        <w:t xml:space="preserve">en kleuterleeftijd </w:t>
      </w:r>
      <w:r w:rsidR="00582941">
        <w:t>k</w:t>
      </w:r>
      <w:r w:rsidR="007F616C">
        <w:t xml:space="preserve">unnen </w:t>
      </w:r>
      <w:r w:rsidR="00582941">
        <w:t>leiden tot ADHD</w:t>
      </w:r>
      <w:r w:rsidR="007F616C">
        <w:t xml:space="preserve">, </w:t>
      </w:r>
      <w:r w:rsidR="00582941">
        <w:t>autisme en IQ verlies. Voor</w:t>
      </w:r>
      <w:r w:rsidR="007F616C">
        <w:t>al</w:t>
      </w:r>
      <w:r w:rsidR="00582941">
        <w:t xml:space="preserve"> </w:t>
      </w:r>
      <w:r w:rsidR="00BC7709">
        <w:t xml:space="preserve">het </w:t>
      </w:r>
      <w:r w:rsidR="0062426A">
        <w:t xml:space="preserve">aanraken en </w:t>
      </w:r>
      <w:r w:rsidR="00582941">
        <w:t xml:space="preserve">het zelf </w:t>
      </w:r>
      <w:r w:rsidR="00B20578">
        <w:t xml:space="preserve">lood </w:t>
      </w:r>
      <w:r w:rsidR="00582941">
        <w:t xml:space="preserve">gieten </w:t>
      </w:r>
      <w:r w:rsidR="0062426A">
        <w:t xml:space="preserve">in de buurt </w:t>
      </w:r>
      <w:r w:rsidR="00972194">
        <w:t xml:space="preserve">is voor </w:t>
      </w:r>
      <w:r w:rsidR="0062426A">
        <w:t>kinderen</w:t>
      </w:r>
      <w:r w:rsidR="00582941">
        <w:t xml:space="preserve"> gevaarlijk</w:t>
      </w:r>
      <w:r w:rsidR="0062426A">
        <w:t xml:space="preserve">. </w:t>
      </w:r>
      <w:r w:rsidR="00582941">
        <w:t xml:space="preserve"> </w:t>
      </w:r>
    </w:p>
    <w:p w14:paraId="309751AA" w14:textId="15589099" w:rsidR="00582941" w:rsidRDefault="007F616C">
      <w:r>
        <w:t>Nog steeds wordt al het viswater verpacht zonder voorwaarden aan het loodgebruik. Zolang dat zo blijft</w:t>
      </w:r>
      <w:r w:rsidR="000C1071">
        <w:t xml:space="preserve">, </w:t>
      </w:r>
      <w:r>
        <w:t>kunnen we niet verder investeren</w:t>
      </w:r>
      <w:r w:rsidR="0062426A">
        <w:t xml:space="preserve"> en de kosten omlaag brengen</w:t>
      </w:r>
      <w:r w:rsidR="00B20578">
        <w:t>, m</w:t>
      </w:r>
      <w:r>
        <w:t>aar gelukkig ontstaat nu beweging, mede dankzij de</w:t>
      </w:r>
      <w:r w:rsidR="0062426A">
        <w:t xml:space="preserve"> Innovatie Top 100</w:t>
      </w:r>
      <w:r>
        <w:t xml:space="preserve">. </w:t>
      </w:r>
    </w:p>
    <w:p w14:paraId="3824C398" w14:textId="77777777" w:rsidR="0062426A" w:rsidRDefault="0062426A"/>
    <w:p w14:paraId="75707A14" w14:textId="77777777" w:rsidR="0062426A" w:rsidRDefault="0062426A"/>
    <w:p w14:paraId="770845A0" w14:textId="77777777" w:rsidR="0016517F" w:rsidRDefault="0016517F">
      <w:r>
        <w:t xml:space="preserve">   </w:t>
      </w:r>
    </w:p>
    <w:p w14:paraId="13640EC7" w14:textId="77777777" w:rsidR="0016517F" w:rsidRDefault="0016517F"/>
    <w:p w14:paraId="0097A151" w14:textId="77777777" w:rsidR="0016517F" w:rsidRDefault="0016517F"/>
    <w:p w14:paraId="54145CAB" w14:textId="77777777" w:rsidR="0016517F" w:rsidRDefault="0016517F"/>
    <w:sectPr w:rsidR="0016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F"/>
    <w:rsid w:val="000C1071"/>
    <w:rsid w:val="0016517F"/>
    <w:rsid w:val="00332EEB"/>
    <w:rsid w:val="00403990"/>
    <w:rsid w:val="00582941"/>
    <w:rsid w:val="0062426A"/>
    <w:rsid w:val="007E71F5"/>
    <w:rsid w:val="007F616C"/>
    <w:rsid w:val="00955A07"/>
    <w:rsid w:val="00972194"/>
    <w:rsid w:val="00B20578"/>
    <w:rsid w:val="00B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68EA"/>
  <w15:chartTrackingRefBased/>
  <w15:docId w15:val="{96270BAC-90F7-4FA1-BA3E-6451BAD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517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6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odvrijviss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Startklaar</dc:creator>
  <cp:keywords/>
  <dc:description/>
  <cp:lastModifiedBy>Gebruiker</cp:lastModifiedBy>
  <cp:revision>2</cp:revision>
  <dcterms:created xsi:type="dcterms:W3CDTF">2019-10-09T04:55:00Z</dcterms:created>
  <dcterms:modified xsi:type="dcterms:W3CDTF">2019-10-09T04:55:00Z</dcterms:modified>
</cp:coreProperties>
</file>